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every</w:t>
      </w:r>
      <w:r w:rsidDel="00000000" w:rsidR="00000000" w:rsidRPr="00000000">
        <w:rPr>
          <w:sz w:val="20"/>
          <w:szCs w:val="20"/>
          <w:rtl w:val="0"/>
        </w:rPr>
        <w:t xml:space="preserve"> incorrect problem please indicate the problem number. </w:t>
      </w:r>
      <w:r w:rsidDel="00000000" w:rsidR="00000000" w:rsidRPr="00000000">
        <w:rPr>
          <w:b w:val="1"/>
          <w:sz w:val="20"/>
          <w:szCs w:val="20"/>
          <w:rtl w:val="0"/>
        </w:rPr>
        <w:t xml:space="preserve">1.) </w:t>
      </w:r>
      <w:r w:rsidDel="00000000" w:rsidR="00000000" w:rsidRPr="00000000">
        <w:rPr>
          <w:sz w:val="20"/>
          <w:szCs w:val="20"/>
          <w:rtl w:val="0"/>
        </w:rPr>
        <w:t xml:space="preserve"> Then rate your comfort level  on a scale from 0-4, with 0 being very uncomfortable (I have no clue how to do this type of problem), to 4 (I made a silly mistake).  </w:t>
      </w:r>
      <w:r w:rsidDel="00000000" w:rsidR="00000000" w:rsidRPr="00000000">
        <w:rPr>
          <w:b w:val="1"/>
          <w:sz w:val="20"/>
          <w:szCs w:val="20"/>
          <w:rtl w:val="0"/>
        </w:rPr>
        <w:t xml:space="preserve">2.)</w:t>
      </w:r>
      <w:r w:rsidDel="00000000" w:rsidR="00000000" w:rsidRPr="00000000">
        <w:rPr>
          <w:sz w:val="20"/>
          <w:szCs w:val="20"/>
          <w:rtl w:val="0"/>
        </w:rPr>
        <w:t xml:space="preserve">  Rewrite the problem as it appears on the original assessment.  </w:t>
      </w:r>
      <w:r w:rsidDel="00000000" w:rsidR="00000000" w:rsidRPr="00000000">
        <w:rPr>
          <w:b w:val="1"/>
          <w:sz w:val="20"/>
          <w:szCs w:val="20"/>
          <w:rtl w:val="0"/>
        </w:rPr>
        <w:t xml:space="preserve">3.)</w:t>
      </w:r>
      <w:r w:rsidDel="00000000" w:rsidR="00000000" w:rsidRPr="00000000">
        <w:rPr>
          <w:sz w:val="20"/>
          <w:szCs w:val="20"/>
          <w:rtl w:val="0"/>
        </w:rPr>
        <w:t xml:space="preserve">  Solve it correctly (get help if necessary). </w:t>
      </w:r>
      <w:r w:rsidDel="00000000" w:rsidR="00000000" w:rsidRPr="00000000">
        <w:rPr>
          <w:b w:val="1"/>
          <w:sz w:val="20"/>
          <w:szCs w:val="20"/>
          <w:rtl w:val="0"/>
        </w:rPr>
        <w:t xml:space="preserve">4.)</w:t>
      </w:r>
      <w:r w:rsidDel="00000000" w:rsidR="00000000" w:rsidRPr="00000000">
        <w:rPr>
          <w:sz w:val="20"/>
          <w:szCs w:val="20"/>
          <w:rtl w:val="0"/>
        </w:rPr>
        <w:t xml:space="preserve">   Analyze what you did incorrectly on the original assessment.</w:t>
      </w:r>
      <w:r w:rsidDel="00000000" w:rsidR="00000000" w:rsidRPr="00000000">
        <w:rPr>
          <w:b w:val="1"/>
          <w:sz w:val="20"/>
          <w:szCs w:val="20"/>
          <w:rtl w:val="0"/>
        </w:rPr>
        <w:t xml:space="preserve"> 5.)</w:t>
      </w:r>
      <w:r w:rsidDel="00000000" w:rsidR="00000000" w:rsidRPr="00000000">
        <w:rPr>
          <w:sz w:val="20"/>
          <w:szCs w:val="20"/>
          <w:rtl w:val="0"/>
        </w:rPr>
        <w:t xml:space="preserve">  State what you know now, that you didn’t know when you took the assessment.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 _________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0  1  2  3  4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Analyze the mistake made:________________________________________________________________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know now that I didn’t know when I took the assessment_________________________________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 _________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0  1  2  3  4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Analyze the mistake made:________________________________________________________________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know now that I didn’t know when I took the assessment_________________________________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 _________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0  1  2  3  4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Analyze the mistake made:________________________________________________________________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know now that I didn’t know when I took the assessment_________________________________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 _________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0  1  2  3  4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Analyze the mistake made:________________________________________________________________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know now that I didn’t know when I took the assessment_________________________________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 _________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0  1  2  3  4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Analyze the mistake made:________________________________________________________________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know now that I didn’t know when I took the assessment_________________________________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Comic Sans MS" w:cs="Comic Sans MS" w:eastAsia="Comic Sans MS" w:hAnsi="Comic Sans MS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rPr/>
    </w:pPr>
    <w:r w:rsidDel="00000000" w:rsidR="00000000" w:rsidRPr="00000000">
      <w:rPr>
        <w:rtl w:val="0"/>
      </w:rPr>
      <w:t xml:space="preserve">Student name:______________________________Period:___________Date:____________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Comic Sans MS" w:cs="Comic Sans MS" w:eastAsia="Comic Sans MS" w:hAnsi="Comic Sans MS"/>
      </w:rPr>
    </w:pPr>
    <w:r w:rsidDel="00000000" w:rsidR="00000000" w:rsidRPr="00000000">
      <w:rPr>
        <w:rFonts w:ascii="Comic Sans MS" w:cs="Comic Sans MS" w:eastAsia="Comic Sans MS" w:hAnsi="Comic Sans MS"/>
        <w:rtl w:val="0"/>
      </w:rPr>
      <w:t xml:space="preserve">Assessment Name:_____________________________________</w:t>
      <w:tab/>
      <w:tab/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